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A4AC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DD5A67">
        <w:rPr>
          <w:rFonts w:ascii="Times New Roman" w:hAnsi="Times New Roman"/>
          <w:sz w:val="28"/>
          <w:szCs w:val="28"/>
          <w:lang w:val="uk-UA"/>
        </w:rPr>
        <w:object w:dxaOrig="696" w:dyaOrig="876" w14:anchorId="6B130A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3.5pt" o:ole="" fillcolor="window">
            <v:imagedata r:id="rId5" o:title=""/>
          </v:shape>
          <o:OLEObject Type="Embed" ProgID="PBrush" ShapeID="_x0000_i1025" DrawAspect="Content" ObjectID="_1835171996" r:id="rId6"/>
        </w:object>
      </w:r>
    </w:p>
    <w:p w14:paraId="72C54D32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>УКРАЇНА</w:t>
      </w:r>
    </w:p>
    <w:p w14:paraId="162F7AE4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>МІСЦЕВЕ САМОВРЯДУВАННЯ</w:t>
      </w:r>
    </w:p>
    <w:p w14:paraId="368A3CE5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4EDC47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>ЧУМАКІВСЬКА СІЛЬСЬКА РАДА</w:t>
      </w:r>
    </w:p>
    <w:p w14:paraId="1C658DC0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>ДНІПРОВСЬКОГО РАЙОНУ</w:t>
      </w:r>
    </w:p>
    <w:p w14:paraId="7EFBBF42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 xml:space="preserve">ДНІПРОПЕТРОВСЬКОЇ ОБЛАСТІ </w:t>
      </w:r>
    </w:p>
    <w:p w14:paraId="1AE5563E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2A4763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 xml:space="preserve">П’ЯТДЕСЯТ П’ЯТА  СЕСІЯ </w:t>
      </w:r>
    </w:p>
    <w:p w14:paraId="50018A03" w14:textId="77777777" w:rsidR="00DD5A67" w:rsidRPr="00DD5A67" w:rsidRDefault="00DD5A67" w:rsidP="00DD5A67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>ВОСЬМОГО СКЛИКАННЯ</w:t>
      </w:r>
    </w:p>
    <w:p w14:paraId="66188867" w14:textId="77777777" w:rsidR="00DD5A67" w:rsidRPr="00DD5A67" w:rsidRDefault="00DD5A67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35C629" w14:textId="364EF477" w:rsidR="00DD5A67" w:rsidRPr="00DD5A67" w:rsidRDefault="00DD5A67" w:rsidP="000F3E6F">
      <w:pPr>
        <w:pStyle w:val="a3"/>
        <w:jc w:val="center"/>
        <w:rPr>
          <w:rFonts w:ascii="Times New Roman" w:hAnsi="Times New Roman"/>
          <w:b/>
          <w:caps/>
          <w:spacing w:val="100"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caps/>
          <w:spacing w:val="100"/>
          <w:sz w:val="28"/>
          <w:szCs w:val="28"/>
          <w:lang w:val="uk-UA"/>
        </w:rPr>
        <w:t>Рішення</w:t>
      </w:r>
    </w:p>
    <w:p w14:paraId="7EC85B93" w14:textId="77777777" w:rsidR="00DD5A67" w:rsidRPr="00DD5A67" w:rsidRDefault="00DD5A67" w:rsidP="000F3E6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76609E" w14:textId="7D76EAB0" w:rsidR="00C35D9B" w:rsidRPr="00A72C41" w:rsidRDefault="00C35D9B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5307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72C41">
        <w:rPr>
          <w:rFonts w:ascii="Times New Roman" w:hAnsi="Times New Roman"/>
          <w:b/>
          <w:sz w:val="28"/>
          <w:szCs w:val="28"/>
          <w:lang w:val="uk-UA"/>
        </w:rPr>
        <w:t>ро затвердження Статуту</w:t>
      </w:r>
      <w:r w:rsidR="00DD5A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72C41">
        <w:rPr>
          <w:rFonts w:ascii="Times New Roman" w:hAnsi="Times New Roman"/>
          <w:b/>
          <w:sz w:val="28"/>
          <w:szCs w:val="28"/>
          <w:lang w:val="uk-UA"/>
        </w:rPr>
        <w:t>Чумаківської</w:t>
      </w:r>
      <w:proofErr w:type="spellEnd"/>
      <w:r w:rsidRPr="00A72C41">
        <w:rPr>
          <w:rFonts w:ascii="Times New Roman" w:hAnsi="Times New Roman"/>
          <w:b/>
          <w:sz w:val="28"/>
          <w:szCs w:val="28"/>
          <w:lang w:val="uk-UA"/>
        </w:rPr>
        <w:t xml:space="preserve"> сільської територіальної</w:t>
      </w:r>
    </w:p>
    <w:p w14:paraId="2A19A220" w14:textId="343B6B57" w:rsidR="00C35D9B" w:rsidRPr="00A72C41" w:rsidRDefault="00C35D9B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2C41">
        <w:rPr>
          <w:rFonts w:ascii="Times New Roman" w:hAnsi="Times New Roman"/>
          <w:b/>
          <w:sz w:val="28"/>
          <w:szCs w:val="28"/>
          <w:lang w:val="uk-UA"/>
        </w:rPr>
        <w:t>громади Дніпровського району</w:t>
      </w:r>
      <w:r w:rsidR="00DD5A6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72C41">
        <w:rPr>
          <w:rFonts w:ascii="Times New Roman" w:hAnsi="Times New Roman"/>
          <w:b/>
          <w:sz w:val="28"/>
          <w:szCs w:val="28"/>
          <w:lang w:val="uk-UA"/>
        </w:rPr>
        <w:t>Дніпропетровської області</w:t>
      </w:r>
    </w:p>
    <w:p w14:paraId="346D81DD" w14:textId="77777777" w:rsidR="00C35D9B" w:rsidRPr="00A72C41" w:rsidRDefault="00C35D9B" w:rsidP="00DD5A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F5392CD" w14:textId="0FDE02AD" w:rsidR="00DD5A67" w:rsidRDefault="009C072C" w:rsidP="009C072C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72C41">
        <w:rPr>
          <w:rFonts w:ascii="Times New Roman" w:hAnsi="Times New Roman"/>
          <w:sz w:val="28"/>
          <w:szCs w:val="28"/>
          <w:lang w:val="uk-UA"/>
        </w:rPr>
        <w:t xml:space="preserve">З метою забезпечення прав громадян </w:t>
      </w:r>
      <w:proofErr w:type="spellStart"/>
      <w:r w:rsidRPr="00A72C41">
        <w:rPr>
          <w:rFonts w:ascii="Times New Roman" w:hAnsi="Times New Roman"/>
          <w:sz w:val="28"/>
          <w:szCs w:val="28"/>
          <w:lang w:val="uk-UA"/>
        </w:rPr>
        <w:t>Чумаківської</w:t>
      </w:r>
      <w:proofErr w:type="spellEnd"/>
      <w:r w:rsidRPr="00A72C41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на безпосередню участь у місцевому самоврядуванні, своєчасне і повне отримання інформації про діяльність органів та посадових осіб </w:t>
      </w:r>
      <w:proofErr w:type="spellStart"/>
      <w:r w:rsidRPr="00A72C41">
        <w:rPr>
          <w:rFonts w:ascii="Times New Roman" w:hAnsi="Times New Roman"/>
          <w:sz w:val="28"/>
          <w:szCs w:val="28"/>
          <w:lang w:val="uk-UA"/>
        </w:rPr>
        <w:t>Чумаківської</w:t>
      </w:r>
      <w:proofErr w:type="spellEnd"/>
      <w:r w:rsidRPr="00A72C41">
        <w:rPr>
          <w:rFonts w:ascii="Times New Roman" w:hAnsi="Times New Roman"/>
          <w:sz w:val="28"/>
          <w:szCs w:val="28"/>
          <w:lang w:val="uk-UA"/>
        </w:rPr>
        <w:t xml:space="preserve"> сільської ради, правового регулювання, визначення норм і процедур в громаді,  які повинні забезпечити розвиток демократії участі в умовах процесу децентралізації, </w:t>
      </w:r>
      <w:r w:rsidR="00F7530E" w:rsidRPr="00A72C41">
        <w:rPr>
          <w:rFonts w:ascii="Times New Roman" w:hAnsi="Times New Roman"/>
          <w:sz w:val="28"/>
          <w:szCs w:val="28"/>
          <w:lang w:val="uk-UA"/>
        </w:rPr>
        <w:t xml:space="preserve">керуючись Конституцією України, статтями 13, 19 і 42 Закону України «Про місцеве самоврядування в Україні», з урахуванням положень Закону України «Про внесення змін до деяких законів України щодо народовладдя на рівні місцевого самоврядування»,  враховуючи громадські слухання «Про затвердження Статуту </w:t>
      </w:r>
      <w:proofErr w:type="spellStart"/>
      <w:r w:rsidR="00F7530E" w:rsidRPr="00A72C41">
        <w:rPr>
          <w:rFonts w:ascii="Times New Roman" w:hAnsi="Times New Roman"/>
          <w:sz w:val="28"/>
          <w:szCs w:val="28"/>
          <w:lang w:val="uk-UA"/>
        </w:rPr>
        <w:t>Чумаківської</w:t>
      </w:r>
      <w:proofErr w:type="spellEnd"/>
      <w:r w:rsidR="00F7530E" w:rsidRPr="00A72C41">
        <w:rPr>
          <w:rFonts w:ascii="Times New Roman" w:hAnsi="Times New Roman"/>
          <w:sz w:val="28"/>
          <w:szCs w:val="28"/>
          <w:lang w:val="uk-UA"/>
        </w:rPr>
        <w:t xml:space="preserve"> сільської територіальної громади Дніпровського району Дніпропетровської області», оформлен</w:t>
      </w:r>
      <w:r w:rsidR="00182064" w:rsidRPr="00A72C41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F7530E" w:rsidRPr="00A72C41">
        <w:rPr>
          <w:rFonts w:ascii="Times New Roman" w:hAnsi="Times New Roman"/>
          <w:sz w:val="28"/>
          <w:szCs w:val="28"/>
          <w:lang w:val="uk-UA"/>
        </w:rPr>
        <w:t xml:space="preserve">протоколом від 19.09.2025 року, висновки та рекомендації постійної комісії з </w:t>
      </w:r>
      <w:r w:rsidR="00C35D9B" w:rsidRPr="00A72C41">
        <w:rPr>
          <w:rFonts w:ascii="Times New Roman" w:hAnsi="Times New Roman"/>
          <w:sz w:val="28"/>
          <w:szCs w:val="28"/>
          <w:lang w:val="uk-UA"/>
        </w:rPr>
        <w:t xml:space="preserve">сільська рада </w:t>
      </w:r>
    </w:p>
    <w:p w14:paraId="0E37F4F6" w14:textId="6691B82D" w:rsidR="00C35D9B" w:rsidRPr="00DD5A67" w:rsidRDefault="00C35D9B" w:rsidP="00DD5A6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5A67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5CC0B2B7" w14:textId="43796181" w:rsidR="00C35D9B" w:rsidRPr="00A72C41" w:rsidRDefault="00C35D9B" w:rsidP="007D4A42">
      <w:pPr>
        <w:tabs>
          <w:tab w:val="left" w:pos="1276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47A26EC" w14:textId="5A6BBDB5" w:rsidR="001634D1" w:rsidRPr="00A72C41" w:rsidRDefault="001634D1" w:rsidP="007D4A42">
      <w:pPr>
        <w:numPr>
          <w:ilvl w:val="0"/>
          <w:numId w:val="2"/>
        </w:numPr>
        <w:shd w:val="clear" w:color="auto" w:fill="FFFFFF"/>
        <w:spacing w:before="72" w:after="120" w:line="300" w:lineRule="atLeast"/>
        <w:ind w:left="0" w:firstLine="284"/>
        <w:rPr>
          <w:rStyle w:val="fontstyle01"/>
          <w:sz w:val="28"/>
          <w:szCs w:val="28"/>
          <w:lang w:val="uk-UA" w:eastAsia="ar-SA"/>
        </w:rPr>
      </w:pPr>
      <w:r w:rsidRPr="00A72C41">
        <w:rPr>
          <w:rStyle w:val="fontstyle01"/>
          <w:sz w:val="28"/>
          <w:szCs w:val="28"/>
          <w:lang w:val="uk-UA" w:eastAsia="ar-SA"/>
        </w:rPr>
        <w:t xml:space="preserve">Затвердити Статут </w:t>
      </w:r>
      <w:proofErr w:type="spellStart"/>
      <w:r w:rsidRPr="00A72C41">
        <w:rPr>
          <w:rStyle w:val="fontstyle01"/>
          <w:sz w:val="28"/>
          <w:szCs w:val="28"/>
          <w:lang w:val="uk-UA" w:eastAsia="ar-SA"/>
        </w:rPr>
        <w:t>Чумаківської</w:t>
      </w:r>
      <w:proofErr w:type="spellEnd"/>
      <w:r w:rsidRPr="00A72C41">
        <w:rPr>
          <w:rStyle w:val="fontstyle01"/>
          <w:sz w:val="28"/>
          <w:szCs w:val="28"/>
          <w:lang w:val="uk-UA" w:eastAsia="ar-SA"/>
        </w:rPr>
        <w:t xml:space="preserve"> сільської територіальної громади, що додається.</w:t>
      </w:r>
    </w:p>
    <w:p w14:paraId="3D3427F7" w14:textId="1027082A" w:rsidR="001634D1" w:rsidRPr="00A72C41" w:rsidRDefault="001634D1" w:rsidP="007D4A42">
      <w:pPr>
        <w:numPr>
          <w:ilvl w:val="0"/>
          <w:numId w:val="2"/>
        </w:numPr>
        <w:shd w:val="clear" w:color="auto" w:fill="FFFFFF"/>
        <w:spacing w:before="72" w:after="120" w:line="300" w:lineRule="atLeast"/>
        <w:ind w:left="0" w:firstLine="284"/>
        <w:rPr>
          <w:rStyle w:val="fontstyle01"/>
          <w:sz w:val="28"/>
          <w:szCs w:val="28"/>
          <w:lang w:val="uk-UA" w:eastAsia="ar-SA"/>
        </w:rPr>
      </w:pPr>
      <w:r w:rsidRPr="00A72C41">
        <w:rPr>
          <w:rStyle w:val="fontstyle01"/>
          <w:sz w:val="28"/>
          <w:szCs w:val="28"/>
          <w:lang w:val="uk-UA" w:eastAsia="ar-SA"/>
        </w:rPr>
        <w:t xml:space="preserve">Вважати таким, що втратило чинність рішення </w:t>
      </w:r>
      <w:proofErr w:type="spellStart"/>
      <w:r w:rsidRPr="00A72C41">
        <w:rPr>
          <w:rStyle w:val="fontstyle01"/>
          <w:sz w:val="28"/>
          <w:szCs w:val="28"/>
          <w:lang w:val="uk-UA" w:eastAsia="ar-SA"/>
        </w:rPr>
        <w:t>Чумаківської</w:t>
      </w:r>
      <w:proofErr w:type="spellEnd"/>
      <w:r w:rsidRPr="00A72C41">
        <w:rPr>
          <w:rStyle w:val="fontstyle01"/>
          <w:sz w:val="28"/>
          <w:szCs w:val="28"/>
          <w:lang w:val="uk-UA" w:eastAsia="ar-SA"/>
        </w:rPr>
        <w:t xml:space="preserve"> сільської ради від 24.09.2018 року №3-5/VII «Про затвердження Статуту </w:t>
      </w:r>
      <w:proofErr w:type="spellStart"/>
      <w:r w:rsidRPr="00A72C41">
        <w:rPr>
          <w:rStyle w:val="fontstyle01"/>
          <w:sz w:val="28"/>
          <w:szCs w:val="28"/>
          <w:lang w:val="uk-UA" w:eastAsia="ar-SA"/>
        </w:rPr>
        <w:t>Чумаківської</w:t>
      </w:r>
      <w:proofErr w:type="spellEnd"/>
      <w:r w:rsidRPr="00A72C41">
        <w:rPr>
          <w:rStyle w:val="fontstyle01"/>
          <w:sz w:val="28"/>
          <w:szCs w:val="28"/>
          <w:lang w:val="uk-UA" w:eastAsia="ar-SA"/>
        </w:rPr>
        <w:t xml:space="preserve"> територіальної громади Дніпровського району Дніпропетровської області».</w:t>
      </w:r>
    </w:p>
    <w:p w14:paraId="14EE0EB7" w14:textId="69B2F443" w:rsidR="001634D1" w:rsidRPr="00A72C41" w:rsidRDefault="007D4A42" w:rsidP="007D4A42">
      <w:pPr>
        <w:pStyle w:val="a8"/>
        <w:numPr>
          <w:ilvl w:val="0"/>
          <w:numId w:val="2"/>
        </w:numPr>
        <w:shd w:val="clear" w:color="auto" w:fill="FFFFFF"/>
        <w:spacing w:before="72" w:after="120" w:line="300" w:lineRule="atLeast"/>
        <w:ind w:left="0" w:firstLine="284"/>
        <w:rPr>
          <w:rStyle w:val="fontstyle01"/>
          <w:sz w:val="28"/>
          <w:szCs w:val="28"/>
          <w:lang w:val="uk-UA" w:eastAsia="ar-SA"/>
        </w:rPr>
      </w:pPr>
      <w:r w:rsidRPr="00A72C41">
        <w:rPr>
          <w:rStyle w:val="fontstyle01"/>
          <w:sz w:val="28"/>
          <w:szCs w:val="28"/>
          <w:lang w:val="uk-UA" w:eastAsia="ar-SA"/>
        </w:rPr>
        <w:t xml:space="preserve">Секретарю сільської ради Людмилі Даниловій </w:t>
      </w:r>
      <w:r w:rsidR="001634D1" w:rsidRPr="00A72C41">
        <w:rPr>
          <w:rStyle w:val="fontstyle01"/>
          <w:sz w:val="28"/>
          <w:szCs w:val="28"/>
          <w:lang w:val="uk-UA" w:eastAsia="ar-SA"/>
        </w:rPr>
        <w:t xml:space="preserve">оприлюднити це рішення на офіційному Веб-сайті </w:t>
      </w:r>
      <w:proofErr w:type="spellStart"/>
      <w:r w:rsidRPr="00A72C41">
        <w:rPr>
          <w:rStyle w:val="fontstyle01"/>
          <w:sz w:val="28"/>
          <w:szCs w:val="28"/>
          <w:lang w:val="uk-UA" w:eastAsia="ar-SA"/>
        </w:rPr>
        <w:t>Чумаківської</w:t>
      </w:r>
      <w:proofErr w:type="spellEnd"/>
      <w:r w:rsidRPr="00A72C41">
        <w:rPr>
          <w:rStyle w:val="fontstyle01"/>
          <w:sz w:val="28"/>
          <w:szCs w:val="28"/>
          <w:lang w:val="uk-UA" w:eastAsia="ar-SA"/>
        </w:rPr>
        <w:t xml:space="preserve"> </w:t>
      </w:r>
      <w:r w:rsidR="001634D1" w:rsidRPr="00A72C41">
        <w:rPr>
          <w:rStyle w:val="fontstyle01"/>
          <w:sz w:val="28"/>
          <w:szCs w:val="28"/>
          <w:lang w:val="uk-UA" w:eastAsia="ar-SA"/>
        </w:rPr>
        <w:t>сільської ради.</w:t>
      </w:r>
    </w:p>
    <w:p w14:paraId="0BB7501C" w14:textId="2EC4B7A7" w:rsidR="001634D1" w:rsidRPr="00A72C41" w:rsidRDefault="001634D1" w:rsidP="007D4A42">
      <w:pPr>
        <w:numPr>
          <w:ilvl w:val="0"/>
          <w:numId w:val="2"/>
        </w:numPr>
        <w:shd w:val="clear" w:color="auto" w:fill="FFFFFF"/>
        <w:spacing w:before="72" w:after="120" w:line="300" w:lineRule="atLeast"/>
        <w:ind w:left="0" w:firstLine="284"/>
        <w:rPr>
          <w:rStyle w:val="fontstyle01"/>
          <w:sz w:val="28"/>
          <w:szCs w:val="28"/>
          <w:lang w:val="uk-UA" w:eastAsia="ar-SA"/>
        </w:rPr>
      </w:pPr>
      <w:r w:rsidRPr="00A72C41">
        <w:rPr>
          <w:rStyle w:val="fontstyle01"/>
          <w:sz w:val="28"/>
          <w:szCs w:val="28"/>
          <w:lang w:val="uk-UA" w:eastAsia="ar-SA"/>
        </w:rPr>
        <w:lastRenderedPageBreak/>
        <w:t xml:space="preserve">Контроль за виконанням даного рішення покласти на </w:t>
      </w:r>
      <w:r w:rsidR="00397CC1">
        <w:rPr>
          <w:rStyle w:val="fontstyle01"/>
          <w:sz w:val="28"/>
          <w:szCs w:val="28"/>
          <w:lang w:val="uk-UA" w:eastAsia="ar-SA"/>
        </w:rPr>
        <w:t xml:space="preserve">постійну </w:t>
      </w:r>
      <w:r w:rsidRPr="00A72C41">
        <w:rPr>
          <w:rStyle w:val="fontstyle01"/>
          <w:sz w:val="28"/>
          <w:szCs w:val="28"/>
          <w:lang w:val="uk-UA" w:eastAsia="ar-SA"/>
        </w:rPr>
        <w:t xml:space="preserve">комісію </w:t>
      </w:r>
      <w:r w:rsidR="00397CC1">
        <w:rPr>
          <w:rStyle w:val="fontstyle01"/>
          <w:sz w:val="28"/>
          <w:szCs w:val="28"/>
          <w:lang w:val="uk-UA" w:eastAsia="ar-SA"/>
        </w:rPr>
        <w:t>сільської ради з питань прав людини, законності, депутатської діяльності,  етики, регламенту та запобігання корупції.</w:t>
      </w:r>
    </w:p>
    <w:p w14:paraId="1288FC8B" w14:textId="151D7D7D" w:rsidR="001634D1" w:rsidRPr="00A72C41" w:rsidRDefault="001634D1" w:rsidP="001634D1">
      <w:pPr>
        <w:pStyle w:val="a3"/>
        <w:ind w:firstLine="567"/>
        <w:jc w:val="both"/>
        <w:rPr>
          <w:rStyle w:val="fontstyle01"/>
          <w:sz w:val="28"/>
          <w:szCs w:val="28"/>
          <w:lang w:val="uk-UA" w:eastAsia="ar-SA"/>
        </w:rPr>
      </w:pPr>
    </w:p>
    <w:p w14:paraId="7D2B4CE4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6A23D850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1C55BA5A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2851CCE6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3BE08A26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6DB00745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3594918F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798041B8" w14:textId="77777777" w:rsidR="000F3E6F" w:rsidRDefault="000F3E6F" w:rsidP="001634D1">
      <w:pPr>
        <w:pStyle w:val="a3"/>
        <w:ind w:firstLine="567"/>
        <w:jc w:val="both"/>
        <w:rPr>
          <w:rStyle w:val="fontstyle01"/>
          <w:b/>
          <w:bCs/>
          <w:sz w:val="28"/>
          <w:szCs w:val="28"/>
          <w:lang w:val="uk-UA" w:eastAsia="ar-SA"/>
        </w:rPr>
      </w:pPr>
    </w:p>
    <w:p w14:paraId="5F210924" w14:textId="624DF47B" w:rsidR="009C072C" w:rsidRDefault="009C072C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  <w:r w:rsidRPr="00A72C41">
        <w:rPr>
          <w:rStyle w:val="fontstyle01"/>
          <w:b/>
          <w:bCs/>
          <w:sz w:val="28"/>
          <w:szCs w:val="28"/>
          <w:lang w:val="uk-UA" w:eastAsia="ar-SA"/>
        </w:rPr>
        <w:t>Сільський голова                                                   Валентина СТЕЦЬ</w:t>
      </w:r>
    </w:p>
    <w:p w14:paraId="63A8F36A" w14:textId="638F1674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035D3E08" w14:textId="2B215CE0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39F4B80B" w14:textId="7C456073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0C920F8C" w14:textId="2839106E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303815FE" w14:textId="72B0766E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76BC4CE6" w14:textId="30DF05F9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76F4E304" w14:textId="2BB60E2F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024AF320" w14:textId="105DC222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77ED4BF8" w14:textId="77777777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58D409F8" w14:textId="598F47BC" w:rsidR="000F3E6F" w:rsidRDefault="000F3E6F" w:rsidP="000F3E6F">
      <w:pPr>
        <w:pStyle w:val="a3"/>
        <w:ind w:firstLine="567"/>
        <w:jc w:val="center"/>
        <w:rPr>
          <w:rStyle w:val="fontstyle01"/>
          <w:b/>
          <w:bCs/>
          <w:sz w:val="28"/>
          <w:szCs w:val="28"/>
          <w:lang w:val="uk-UA" w:eastAsia="ar-SA"/>
        </w:rPr>
      </w:pPr>
    </w:p>
    <w:p w14:paraId="68BFCC90" w14:textId="3C8DE786" w:rsidR="000F3E6F" w:rsidRDefault="000F3E6F" w:rsidP="000F3E6F">
      <w:pPr>
        <w:pStyle w:val="a3"/>
        <w:ind w:firstLine="567"/>
        <w:rPr>
          <w:rStyle w:val="fontstyle01"/>
          <w:bCs/>
          <w:sz w:val="28"/>
          <w:szCs w:val="28"/>
          <w:lang w:val="uk-UA" w:eastAsia="ar-SA"/>
        </w:rPr>
      </w:pPr>
      <w:r w:rsidRPr="000F3E6F">
        <w:rPr>
          <w:rStyle w:val="fontstyle01"/>
          <w:bCs/>
          <w:sz w:val="28"/>
          <w:szCs w:val="28"/>
          <w:lang w:val="uk-UA" w:eastAsia="ar-SA"/>
        </w:rPr>
        <w:t>с. Чумаки</w:t>
      </w:r>
    </w:p>
    <w:p w14:paraId="2AF7D300" w14:textId="1CF9929A" w:rsidR="000F3E6F" w:rsidRDefault="000F3E6F" w:rsidP="000F3E6F">
      <w:pPr>
        <w:pStyle w:val="a3"/>
        <w:ind w:firstLine="567"/>
        <w:rPr>
          <w:rStyle w:val="fontstyle01"/>
          <w:bCs/>
          <w:sz w:val="28"/>
          <w:szCs w:val="28"/>
          <w:lang w:val="uk-UA" w:eastAsia="ar-SA"/>
        </w:rPr>
      </w:pPr>
      <w:r>
        <w:rPr>
          <w:rStyle w:val="fontstyle01"/>
          <w:bCs/>
          <w:sz w:val="28"/>
          <w:szCs w:val="28"/>
          <w:lang w:val="uk-UA" w:eastAsia="ar-SA"/>
        </w:rPr>
        <w:t>30 жовтня 2025 року</w:t>
      </w:r>
    </w:p>
    <w:p w14:paraId="2D79DCD0" w14:textId="33719A4B" w:rsidR="000F3E6F" w:rsidRPr="000F3E6F" w:rsidRDefault="000F3E6F" w:rsidP="000F3E6F">
      <w:pPr>
        <w:pStyle w:val="a3"/>
        <w:ind w:firstLine="567"/>
        <w:rPr>
          <w:rStyle w:val="fontstyle01"/>
          <w:bCs/>
          <w:sz w:val="28"/>
          <w:szCs w:val="28"/>
          <w:lang w:val="uk-UA" w:eastAsia="ar-SA"/>
        </w:rPr>
      </w:pPr>
      <w:r>
        <w:rPr>
          <w:rStyle w:val="fontstyle01"/>
          <w:bCs/>
          <w:sz w:val="28"/>
          <w:szCs w:val="28"/>
          <w:lang w:val="uk-UA" w:eastAsia="ar-SA"/>
        </w:rPr>
        <w:t>№ 5-55/</w:t>
      </w:r>
      <w:r>
        <w:rPr>
          <w:rStyle w:val="fontstyle01"/>
          <w:bCs/>
          <w:sz w:val="28"/>
          <w:szCs w:val="28"/>
          <w:lang w:val="en-US" w:eastAsia="ar-SA"/>
        </w:rPr>
        <w:t>V</w:t>
      </w:r>
      <w:r>
        <w:rPr>
          <w:rStyle w:val="fontstyle01"/>
          <w:bCs/>
          <w:sz w:val="28"/>
          <w:szCs w:val="28"/>
          <w:lang w:val="uk-UA" w:eastAsia="ar-SA"/>
        </w:rPr>
        <w:t>ІІІ</w:t>
      </w:r>
    </w:p>
    <w:sectPr w:rsidR="000F3E6F" w:rsidRPr="000F3E6F" w:rsidSect="000F3E6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15831"/>
    <w:multiLevelType w:val="multilevel"/>
    <w:tmpl w:val="3E7C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DE3E99"/>
    <w:multiLevelType w:val="multilevel"/>
    <w:tmpl w:val="55BEF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D9B"/>
    <w:rsid w:val="000F3E6F"/>
    <w:rsid w:val="001634D1"/>
    <w:rsid w:val="00182064"/>
    <w:rsid w:val="001D3271"/>
    <w:rsid w:val="00397CC1"/>
    <w:rsid w:val="005E016A"/>
    <w:rsid w:val="007D4A42"/>
    <w:rsid w:val="009909EF"/>
    <w:rsid w:val="009C072C"/>
    <w:rsid w:val="009E1CB0"/>
    <w:rsid w:val="00A64F92"/>
    <w:rsid w:val="00A72743"/>
    <w:rsid w:val="00A72C41"/>
    <w:rsid w:val="00C35D9B"/>
    <w:rsid w:val="00D70250"/>
    <w:rsid w:val="00DD5A67"/>
    <w:rsid w:val="00F7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6394"/>
  <w15:chartTrackingRefBased/>
  <w15:docId w15:val="{C476B2D9-E885-4E96-A305-992D57D6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D9B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5D9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Body Text"/>
    <w:basedOn w:val="a"/>
    <w:link w:val="a6"/>
    <w:semiHidden/>
    <w:unhideWhenUsed/>
    <w:rsid w:val="00C35D9B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uk-UA" w:eastAsia="ar-SA"/>
    </w:rPr>
  </w:style>
  <w:style w:type="character" w:customStyle="1" w:styleId="a6">
    <w:name w:val="Основний текст Знак"/>
    <w:basedOn w:val="a0"/>
    <w:link w:val="a5"/>
    <w:semiHidden/>
    <w:rsid w:val="00C35D9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01">
    <w:name w:val="fontstyle01"/>
    <w:rsid w:val="00C35D9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C35D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7D4A42"/>
    <w:pPr>
      <w:ind w:left="720"/>
      <w:contextualSpacing/>
    </w:pPr>
  </w:style>
  <w:style w:type="character" w:customStyle="1" w:styleId="a4">
    <w:name w:val="Без інтервалів Знак"/>
    <w:link w:val="a3"/>
    <w:uiPriority w:val="1"/>
    <w:locked/>
    <w:rsid w:val="00DD5A67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cp:lastPrinted>2025-10-20T08:34:00Z</cp:lastPrinted>
  <dcterms:created xsi:type="dcterms:W3CDTF">2026-03-16T11:14:00Z</dcterms:created>
  <dcterms:modified xsi:type="dcterms:W3CDTF">2026-03-16T11:14:00Z</dcterms:modified>
</cp:coreProperties>
</file>