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F7" w:rsidRDefault="005C4CF7" w:rsidP="005C4CF7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7025272" r:id="rId6"/>
        </w:objec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МІСЦЕВЕ САМОВРЯДУВАННЯ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ЧУМАКІВСЬКА СІЛЬСЬКА РАДА 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ДНІПРОВСЬКОГО РАЙОНУ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ДНІПРОПЕТРОВСЬКОЇ   ОБЛАСТІ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ПЕРША СЕСІЯ</w:t>
      </w:r>
    </w:p>
    <w:p w:rsidR="005C4CF7" w:rsidRDefault="005C4CF7" w:rsidP="005C4CF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ВОСЬМОГО СКЛИКАННЯ</w:t>
      </w:r>
    </w:p>
    <w:p w:rsidR="005C4CF7" w:rsidRDefault="005C4CF7" w:rsidP="005C4CF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5C4CF7" w:rsidRDefault="00D42A99" w:rsidP="005C4C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:rsidR="005C4CF7" w:rsidRDefault="005C4CF7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4CF7" w:rsidRDefault="007931DC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5030E6">
        <w:rPr>
          <w:rFonts w:ascii="Times New Roman" w:hAnsi="Times New Roman" w:cs="Times New Roman"/>
          <w:b/>
          <w:bCs/>
          <w:sz w:val="28"/>
          <w:szCs w:val="28"/>
        </w:rPr>
        <w:t xml:space="preserve">голів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постійних комісій </w:t>
      </w:r>
    </w:p>
    <w:p w:rsidR="007931DC" w:rsidRDefault="007931DC" w:rsidP="00793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BB56BF" w:rsidP="007931DC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931DC">
        <w:rPr>
          <w:rFonts w:ascii="Times New Roman" w:hAnsi="Times New Roman" w:cs="Times New Roman"/>
          <w:color w:val="000000"/>
          <w:sz w:val="28"/>
          <w:szCs w:val="28"/>
        </w:rPr>
        <w:t>Відповідно до підпункту 2 пункту 1 ст.26, ст. 47 Закону України “Про місцеве самоврядування в Україні”</w:t>
      </w:r>
      <w:r w:rsidR="005030E6">
        <w:rPr>
          <w:rFonts w:ascii="Times New Roman" w:hAnsi="Times New Roman" w:cs="Times New Roman"/>
          <w:color w:val="000000"/>
          <w:sz w:val="28"/>
          <w:szCs w:val="28"/>
        </w:rPr>
        <w:t xml:space="preserve">, розглянувши пропозицію </w:t>
      </w:r>
      <w:proofErr w:type="spellStart"/>
      <w:r w:rsidR="005030E6">
        <w:rPr>
          <w:rFonts w:ascii="Times New Roman" w:hAnsi="Times New Roman" w:cs="Times New Roman"/>
          <w:color w:val="000000"/>
          <w:sz w:val="28"/>
          <w:szCs w:val="28"/>
        </w:rPr>
        <w:t>Чумаківського</w:t>
      </w:r>
      <w:proofErr w:type="spellEnd"/>
      <w:r w:rsidR="005030E6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сільського голови В.І.</w:t>
      </w:r>
      <w:r w:rsidR="000A7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30E6">
        <w:rPr>
          <w:rFonts w:ascii="Times New Roman" w:hAnsi="Times New Roman" w:cs="Times New Roman"/>
          <w:color w:val="000000"/>
          <w:sz w:val="28"/>
          <w:szCs w:val="28"/>
        </w:rPr>
        <w:t>Стець</w:t>
      </w:r>
      <w:proofErr w:type="spellEnd"/>
      <w:r w:rsidR="005030E6">
        <w:rPr>
          <w:rFonts w:ascii="Times New Roman" w:hAnsi="Times New Roman" w:cs="Times New Roman"/>
          <w:color w:val="000000"/>
          <w:sz w:val="28"/>
          <w:szCs w:val="28"/>
        </w:rPr>
        <w:t xml:space="preserve"> та депутатів </w:t>
      </w:r>
      <w:proofErr w:type="spellStart"/>
      <w:r w:rsidR="005030E6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="005030E6">
        <w:rPr>
          <w:rFonts w:ascii="Times New Roman" w:hAnsi="Times New Roman" w:cs="Times New Roman"/>
          <w:color w:val="000000"/>
          <w:sz w:val="28"/>
          <w:szCs w:val="28"/>
        </w:rPr>
        <w:t xml:space="preserve">  сільської ради,</w:t>
      </w:r>
      <w:r w:rsidR="007931D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C81DDE">
        <w:rPr>
          <w:rFonts w:ascii="Times New Roman" w:hAnsi="Times New Roman" w:cs="Times New Roman"/>
          <w:color w:val="000000"/>
          <w:sz w:val="28"/>
          <w:szCs w:val="28"/>
        </w:rPr>
        <w:t>Чумаківська</w:t>
      </w:r>
      <w:proofErr w:type="spellEnd"/>
      <w:r w:rsidR="00C81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1DC">
        <w:rPr>
          <w:rFonts w:ascii="Times New Roman" w:hAnsi="Times New Roman" w:cs="Times New Roman"/>
          <w:color w:val="000000"/>
          <w:sz w:val="28"/>
          <w:szCs w:val="28"/>
        </w:rPr>
        <w:t xml:space="preserve">сільська рада 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1.Затвердити </w:t>
      </w:r>
      <w:r w:rsidR="005030E6">
        <w:rPr>
          <w:rFonts w:ascii="Times New Roman" w:hAnsi="Times New Roman" w:cs="Times New Roman"/>
          <w:color w:val="000000"/>
          <w:sz w:val="28"/>
          <w:szCs w:val="28"/>
        </w:rPr>
        <w:t>голів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постійних комісій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сільської ради</w:t>
      </w:r>
      <w:r w:rsidR="00503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59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5030E6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5030E6">
        <w:rPr>
          <w:rFonts w:ascii="Times New Roman" w:hAnsi="Times New Roman" w:cs="Times New Roman"/>
          <w:color w:val="000000"/>
          <w:sz w:val="28"/>
          <w:szCs w:val="28"/>
        </w:rPr>
        <w:t>ІІІ скликання: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106B" w:rsidRDefault="0021106B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1) Постійна комісія з питань фінансів, бюджету, планування соціально - економічного розвитку, інвестицій, міжнародного співробітництва та тарифів:</w:t>
      </w:r>
    </w:p>
    <w:p w:rsidR="005030E6" w:rsidRDefault="005030E6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комісії – Василенко Алла Григорівна – округ №1</w:t>
      </w:r>
    </w:p>
    <w:p w:rsidR="005030E6" w:rsidRDefault="005030E6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2) Постійна комісія з питань земельних відносин, природокористування, планування території, будівництва, архітектури, охорони історичних пам’яток,  благоустрою  та охорони навколишнього середовища:</w:t>
      </w:r>
    </w:p>
    <w:p w:rsidR="00BB56BF" w:rsidRDefault="005030E6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комісії – Яценко Михайло Вадимович – округ №7</w:t>
      </w:r>
    </w:p>
    <w:p w:rsidR="005030E6" w:rsidRDefault="005030E6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3) Постійна комісія з питань комунальної власності, житлово – комунального господарства, </w:t>
      </w:r>
      <w:r w:rsidR="005030E6">
        <w:rPr>
          <w:rFonts w:ascii="Times New Roman" w:hAnsi="Times New Roman" w:cs="Times New Roman"/>
          <w:b/>
          <w:color w:val="000000"/>
          <w:sz w:val="28"/>
          <w:szCs w:val="28"/>
        </w:rPr>
        <w:t>приватизації, енергозбереження, транспорту та зв’язку:</w:t>
      </w:r>
    </w:p>
    <w:p w:rsidR="005030E6" w:rsidRDefault="005030E6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Голова комісії –  Кальченко Костянтин Олександрович  - округ №2</w:t>
      </w:r>
    </w:p>
    <w:p w:rsidR="00BB56BF" w:rsidRPr="0021106B" w:rsidRDefault="00BB56BF" w:rsidP="00BB56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106B">
        <w:rPr>
          <w:rFonts w:ascii="Times New Roman" w:hAnsi="Times New Roman" w:cs="Times New Roman"/>
          <w:b/>
          <w:color w:val="000000"/>
          <w:sz w:val="28"/>
          <w:szCs w:val="28"/>
        </w:rPr>
        <w:t>4) Постійна комісія з питань освіти, культури, молоді, спорту та соціальної політики:</w:t>
      </w:r>
    </w:p>
    <w:p w:rsidR="005030E6" w:rsidRDefault="005030E6" w:rsidP="00BB56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Голова комісії - </w:t>
      </w:r>
      <w:r w:rsidR="00BB56BF">
        <w:rPr>
          <w:rFonts w:ascii="Times New Roman" w:hAnsi="Times New Roman" w:cs="Times New Roman"/>
          <w:color w:val="000000"/>
          <w:sz w:val="28"/>
          <w:szCs w:val="28"/>
        </w:rPr>
        <w:t xml:space="preserve">Кулак Людмила Василівна –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 №6</w:t>
      </w:r>
    </w:p>
    <w:p w:rsidR="0021106B" w:rsidRDefault="0021106B" w:rsidP="00BB56BF">
      <w:pPr>
        <w:spacing w:after="0" w:line="240" w:lineRule="auto"/>
        <w:rPr>
          <w:sz w:val="28"/>
          <w:szCs w:val="28"/>
        </w:rPr>
      </w:pPr>
    </w:p>
    <w:p w:rsidR="00BB56BF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5) Постійна комісія з питань прав людини, законності, депутатської діяльності, етики, регламенту та запобігання корупції:</w:t>
      </w:r>
    </w:p>
    <w:p w:rsidR="00BB56BF" w:rsidRDefault="005030E6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Голова комісії - </w:t>
      </w:r>
      <w:proofErr w:type="spellStart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Будак</w:t>
      </w:r>
      <w:proofErr w:type="spellEnd"/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 Ольга Вікторівна – округ №2</w:t>
      </w:r>
    </w:p>
    <w:p w:rsidR="005030E6" w:rsidRDefault="005030E6" w:rsidP="00BB56B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</w:p>
    <w:p w:rsidR="00BB56BF" w:rsidRPr="0021106B" w:rsidRDefault="00BB56B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6) Постійна комісія з питань охорони здоров’я та санітарно –</w:t>
      </w:r>
      <w:r w:rsidR="0021106B" w:rsidRPr="0021106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 xml:space="preserve"> епідеміологічного благополуччя:</w:t>
      </w:r>
    </w:p>
    <w:p w:rsidR="0021106B" w:rsidRDefault="005030E6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Голова комісії - </w:t>
      </w:r>
      <w:r w:rsidR="0021106B"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Василишин Дмитро Олександрович – </w:t>
      </w: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>округ №1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5030E6" w:rsidRDefault="005030E6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B51AE6" w:rsidRDefault="00B51AE6" w:rsidP="00B51AE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Контроль за виконанням рішення покласти на секретаря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Чумаківського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сільської ради Данилову Л.Б.</w:t>
      </w:r>
    </w:p>
    <w:p w:rsidR="005030E6" w:rsidRDefault="005030E6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B490F" w:rsidRDefault="002B490F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21106B" w:rsidRPr="00B51AE6" w:rsidRDefault="00D42A99" w:rsidP="0021106B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</w:pPr>
      <w:r w:rsidRPr="00B51AE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С</w:t>
      </w:r>
      <w:r w:rsidR="0021106B" w:rsidRPr="00B51AE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ільський голова                                                   В.</w:t>
      </w:r>
      <w:r w:rsidR="00C81DDE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І.</w:t>
      </w:r>
      <w:bookmarkStart w:id="0" w:name="_GoBack"/>
      <w:bookmarkEnd w:id="0"/>
      <w:r w:rsidR="0021106B" w:rsidRPr="00B51AE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</w:rPr>
        <w:t>СТЕЦЬ</w:t>
      </w:r>
    </w:p>
    <w:p w:rsidR="0021106B" w:rsidRDefault="0021106B" w:rsidP="00BB56BF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</w:rPr>
      </w:pPr>
    </w:p>
    <w:p w:rsidR="00BB56BF" w:rsidRDefault="00BB56BF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215D0" w:rsidRDefault="004215D0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1AE6" w:rsidRDefault="00B51AE6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1DDE" w:rsidRDefault="00C81DDE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1DDE" w:rsidRDefault="00C81DDE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1DDE" w:rsidRDefault="00C81DDE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1DDE" w:rsidRDefault="00C81DDE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1AE6" w:rsidRDefault="00B51AE6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1AE6" w:rsidRDefault="00B51AE6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31DC" w:rsidRDefault="007931DC" w:rsidP="00793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4BD1" w:rsidRDefault="00B51AE6" w:rsidP="00B5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4BD1">
        <w:rPr>
          <w:rFonts w:ascii="Times New Roman" w:hAnsi="Times New Roman" w:cs="Times New Roman"/>
          <w:sz w:val="28"/>
          <w:szCs w:val="28"/>
        </w:rPr>
        <w:t>с. Чумаки</w:t>
      </w:r>
    </w:p>
    <w:p w:rsidR="00AA4BD1" w:rsidRPr="00B51AE6" w:rsidRDefault="00B51AE6" w:rsidP="00B51AE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AE6">
        <w:rPr>
          <w:rFonts w:ascii="Times New Roman" w:hAnsi="Times New Roman" w:cs="Times New Roman"/>
          <w:sz w:val="28"/>
          <w:szCs w:val="28"/>
        </w:rPr>
        <w:t>л</w:t>
      </w:r>
      <w:r w:rsidR="00AA4BD1" w:rsidRPr="00B51AE6">
        <w:rPr>
          <w:rFonts w:ascii="Times New Roman" w:hAnsi="Times New Roman" w:cs="Times New Roman"/>
          <w:sz w:val="28"/>
          <w:szCs w:val="28"/>
        </w:rPr>
        <w:t>истопада 2020 року</w:t>
      </w:r>
    </w:p>
    <w:p w:rsidR="00AA4BD1" w:rsidRPr="00B51AE6" w:rsidRDefault="00B51AE6" w:rsidP="00B51A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№ 12 -</w:t>
      </w:r>
      <w:r w:rsidR="00AA4BD1" w:rsidRPr="00B51AE6">
        <w:rPr>
          <w:rFonts w:ascii="Times New Roman" w:hAnsi="Times New Roman" w:cs="Times New Roman"/>
          <w:sz w:val="28"/>
          <w:szCs w:val="28"/>
        </w:rPr>
        <w:t>1/</w:t>
      </w:r>
      <w:r w:rsidR="00AA4BD1" w:rsidRPr="00B51AE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A4BD1" w:rsidRPr="00B51AE6">
        <w:rPr>
          <w:rFonts w:ascii="Times New Roman" w:hAnsi="Times New Roman" w:cs="Times New Roman"/>
          <w:sz w:val="28"/>
          <w:szCs w:val="28"/>
        </w:rPr>
        <w:t>ІІ</w:t>
      </w:r>
      <w:r w:rsidR="00592EB6" w:rsidRPr="00B51AE6">
        <w:rPr>
          <w:rFonts w:ascii="Times New Roman" w:hAnsi="Times New Roman" w:cs="Times New Roman"/>
          <w:sz w:val="28"/>
          <w:szCs w:val="28"/>
        </w:rPr>
        <w:t>І</w:t>
      </w:r>
    </w:p>
    <w:p w:rsidR="00AA4BD1" w:rsidRDefault="00AA4BD1" w:rsidP="00B51A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754C" w:rsidRDefault="000A754C"/>
    <w:sectPr w:rsidR="000A75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1C6"/>
    <w:multiLevelType w:val="hybridMultilevel"/>
    <w:tmpl w:val="1F8EDD18"/>
    <w:lvl w:ilvl="0" w:tplc="1C26656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87164"/>
    <w:multiLevelType w:val="hybridMultilevel"/>
    <w:tmpl w:val="3842A256"/>
    <w:lvl w:ilvl="0" w:tplc="2318B2B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57E17"/>
    <w:multiLevelType w:val="hybridMultilevel"/>
    <w:tmpl w:val="D88AA310"/>
    <w:lvl w:ilvl="0" w:tplc="7F2C2BE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57ADA"/>
    <w:multiLevelType w:val="hybridMultilevel"/>
    <w:tmpl w:val="764E00C4"/>
    <w:lvl w:ilvl="0" w:tplc="3A1EF8A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2EE3"/>
    <w:multiLevelType w:val="hybridMultilevel"/>
    <w:tmpl w:val="7FD6972C"/>
    <w:lvl w:ilvl="0" w:tplc="48EC1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68"/>
    <w:rsid w:val="000A71F4"/>
    <w:rsid w:val="000A754C"/>
    <w:rsid w:val="00160592"/>
    <w:rsid w:val="0021106B"/>
    <w:rsid w:val="002B490F"/>
    <w:rsid w:val="004215D0"/>
    <w:rsid w:val="004A70C3"/>
    <w:rsid w:val="004B689D"/>
    <w:rsid w:val="005030E6"/>
    <w:rsid w:val="00592EB6"/>
    <w:rsid w:val="005C4CF7"/>
    <w:rsid w:val="00750668"/>
    <w:rsid w:val="007931DC"/>
    <w:rsid w:val="00A03D5A"/>
    <w:rsid w:val="00AA4BD1"/>
    <w:rsid w:val="00B51AE6"/>
    <w:rsid w:val="00BB56BF"/>
    <w:rsid w:val="00C81DDE"/>
    <w:rsid w:val="00D4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5F01"/>
  <w15:chartTrackingRefBased/>
  <w15:docId w15:val="{24A7F6D5-BEDA-4179-B472-060F90AB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1DC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6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89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29</cp:revision>
  <cp:lastPrinted>2020-11-16T07:48:00Z</cp:lastPrinted>
  <dcterms:created xsi:type="dcterms:W3CDTF">2020-11-05T09:10:00Z</dcterms:created>
  <dcterms:modified xsi:type="dcterms:W3CDTF">2020-11-16T07:48:00Z</dcterms:modified>
</cp:coreProperties>
</file>