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B0" w:rsidRDefault="009A2AB0" w:rsidP="009A2AB0">
      <w:bookmarkStart w:id="0" w:name="_GoBack"/>
      <w:bookmarkEnd w:id="0"/>
    </w:p>
    <w:p w:rsidR="009A2AB0" w:rsidRDefault="009A2AB0" w:rsidP="009A2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AB0" w:rsidRDefault="009A2AB0" w:rsidP="009A2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"17" листопада  2023 року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>
        <w:rPr>
          <w:rFonts w:ascii="Times New Roman" w:hAnsi="Times New Roman" w:cs="Times New Roman"/>
          <w:sz w:val="28"/>
          <w:szCs w:val="28"/>
        </w:rPr>
        <w:t>: ____3_____ осіб.</w:t>
      </w:r>
    </w:p>
    <w:p w:rsidR="009A2AB0" w:rsidRDefault="009A2AB0" w:rsidP="009A2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2AB0" w:rsidRDefault="009A2AB0" w:rsidP="009A2A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9A2AB0" w:rsidRDefault="009A2AB0" w:rsidP="009A2A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9A2AB0" w:rsidRDefault="009A2AB0" w:rsidP="009A2A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9A2AB0" w:rsidRDefault="009A2AB0" w:rsidP="009A2A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9A2AB0" w:rsidRDefault="009A2AB0" w:rsidP="009A2A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9A2AB0" w:rsidRDefault="009A2AB0" w:rsidP="009A2AB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9A2AB0" w:rsidRDefault="009A2AB0" w:rsidP="009A2AB0">
      <w:pPr>
        <w:pStyle w:val="a4"/>
        <w:spacing w:before="0" w:beforeAutospacing="0" w:after="0" w:afterAutospacing="0"/>
        <w:jc w:val="center"/>
      </w:pPr>
      <w:r>
        <w:tab/>
      </w:r>
    </w:p>
    <w:p w:rsidR="009A2AB0" w:rsidRDefault="009A2AB0" w:rsidP="009A2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1.Про затвердження Програми створення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безпечного освітнього середовища у закладах освіти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 </w:t>
      </w: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2.Про затвердження Програми створення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простору 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сільській територіальній громаді на 2024 – 2026 роки</w:t>
      </w: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3.Про внесення змін до рішення двадцять четвертої сесії восьмого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скликання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від 10.04.2023 №4-24/VІІІ «Про передачу в оперативне управління та на баланс відділу освіти, культури, молоді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таспорту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пам’яток історії»</w:t>
      </w: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spacing w:after="0"/>
        <w:jc w:val="both"/>
        <w:rPr>
          <w:b/>
          <w:sz w:val="28"/>
          <w:szCs w:val="28"/>
        </w:rPr>
      </w:pPr>
    </w:p>
    <w:p w:rsidR="009A2AB0" w:rsidRDefault="009A2AB0" w:rsidP="009A2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1.Слухали:</w:t>
      </w:r>
      <w:r>
        <w:rPr>
          <w:rFonts w:ascii="Times New Roman" w:hAnsi="Times New Roman" w:cs="Times New Roman"/>
          <w:sz w:val="28"/>
          <w:szCs w:val="28"/>
        </w:rPr>
        <w:t xml:space="preserve"> голову постійної комісії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затвердження Програми створення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безпечного освітнього середовища у закладах освіти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 </w:t>
      </w: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виконання Законів України «Про освіту», «Про повну загальну середню освіту», відповідно до Концепції безпеки закладів освіти, схваленої розпорядженням Кабінету Міністрів України від 7 квітня 2023 року № 301-р, відповідно до ст.26 Закону України «Про місцеве самоврядування в Україні», враховуючи пропозиції постійної комісії сільської ради з питань освіти, культури, молоді, спорту та соціальної політики,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сільська рада 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A2AB0" w:rsidRDefault="009A2AB0" w:rsidP="009A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1.Затвердити «Програму створення  безпечного освітнього середовища у закладах освіти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на 2023-2027  роки»  та Перелік заходів до Програми.</w:t>
      </w:r>
    </w:p>
    <w:p w:rsidR="009A2AB0" w:rsidRDefault="009A2AB0" w:rsidP="009A2A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AB0" w:rsidRDefault="009A2AB0" w:rsidP="009A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2.Фінансування заходів до Програми здійснювати в межах кошторисних призначень затверджених в сільському бюджеті на відповідний бюджетний рік.</w:t>
      </w:r>
    </w:p>
    <w:p w:rsidR="009A2AB0" w:rsidRDefault="009A2AB0" w:rsidP="009A2A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AB0" w:rsidRDefault="009A2AB0" w:rsidP="009A2A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3.Контроль за виконанням даної Програми покласти на постійну комісію сільської з питань освіти, культури, молоді, спорту та соціальної політики.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2.Слухали:</w:t>
      </w:r>
      <w:r>
        <w:rPr>
          <w:rFonts w:ascii="Times New Roman" w:hAnsi="Times New Roman" w:cs="Times New Roman"/>
          <w:sz w:val="28"/>
          <w:szCs w:val="28"/>
        </w:rPr>
        <w:t xml:space="preserve"> голову постійної комісії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 затвердження Програми створення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простору 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сільській територіальній громаді на 2024 – 2026 роки</w:t>
      </w: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pStyle w:val="a4"/>
        <w:spacing w:before="0" w:beforeAutospacing="0" w:after="0" w:afterAutospacing="0"/>
      </w:pPr>
    </w:p>
    <w:p w:rsidR="009A2AB0" w:rsidRDefault="009A2AB0" w:rsidP="009A2A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Керуючись Указом Президента України від 03 грудня 2020 року                         №553/2020 «Про забезпечення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простору в Україні», розпорядженням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Кабінету Міністрів України від 01 квітня 2021 р. № 366-р щодо схвалення Національної стратегії зі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простору в Україні до 2030, відповідно до ст.26 Закону України «Про місцеве самоврядування в Україні», враховуючи пропозиції постійної комісії сільської ради з питань освіти, культури, молоді, спорту та соціальної політики,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сільська рада 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1.Затвердити Програму створення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простору  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Чумаківській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сільській територіальній громаді на 2024 – 2026  роки та заходи до Програми.</w:t>
      </w:r>
    </w:p>
    <w:p w:rsidR="009A2AB0" w:rsidRDefault="009A2AB0" w:rsidP="009A2A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AB0" w:rsidRDefault="009A2AB0" w:rsidP="009A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2.Фінансування заходів до Програми здійснювати в межах кошторисних призначень затверджених в сільському бюджеті на відповідний бюджетний рік.</w:t>
      </w:r>
    </w:p>
    <w:p w:rsidR="009A2AB0" w:rsidRDefault="009A2AB0" w:rsidP="009A2AB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AB0" w:rsidRDefault="009A2AB0" w:rsidP="009A2A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3.Контроль за виконанням даної Програми покласти на постійну комісію сільської ради з питань освіти, культури, молоді, спорту та соціальної політики.</w:t>
      </w:r>
    </w:p>
    <w:p w:rsidR="009A2AB0" w:rsidRDefault="009A2AB0" w:rsidP="009A2AB0">
      <w:pPr>
        <w:spacing w:after="0"/>
        <w:jc w:val="both"/>
        <w:rPr>
          <w:b/>
          <w:sz w:val="28"/>
          <w:szCs w:val="28"/>
        </w:rPr>
      </w:pPr>
    </w:p>
    <w:p w:rsidR="009A2AB0" w:rsidRDefault="009A2AB0" w:rsidP="009A2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.Слухали:</w:t>
      </w:r>
      <w:r>
        <w:rPr>
          <w:rFonts w:ascii="Times New Roman" w:hAnsi="Times New Roman" w:cs="Times New Roman"/>
          <w:sz w:val="28"/>
          <w:szCs w:val="28"/>
        </w:rPr>
        <w:t xml:space="preserve"> голову постійної комісії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 внесення змін до рішення двадцять четвертої сесії восьмого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скликання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від 10.04.2023 №4-24/VІІІ «Про передачу в оперативне управління та на баланс відділу освіти, культури, молоді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таспорту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 пам’яток історії»</w:t>
      </w: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AB0" w:rsidRDefault="009A2AB0" w:rsidP="009A2AB0">
      <w:pPr>
        <w:pStyle w:val="a4"/>
        <w:spacing w:before="0" w:beforeAutospacing="0" w:after="0" w:afterAutospacing="0"/>
      </w:pP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pStyle w:val="a4"/>
        <w:spacing w:before="0" w:beforeAutospacing="0" w:after="0" w:afterAutospacing="0"/>
        <w:jc w:val="center"/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AB0" w:rsidRDefault="009A2AB0" w:rsidP="009A2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AB0" w:rsidRDefault="009A2AB0" w:rsidP="009A2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  Законів України «Про місцеве самоврядування в Україні», ст.23 Закону України «Про охорону культурної спадщини», Порядку укладання охоронних договорів №1768 від 28.12.2001р. з метою управління, збереження пам’яток історії та архітектури на території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та підготовки документів на пам’ятки, які необхідно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Державного реєстру нерухомих пам’яток України,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Чумаківська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сільська рада</w:t>
      </w:r>
    </w:p>
    <w:p w:rsidR="009A2AB0" w:rsidRDefault="009A2AB0" w:rsidP="009A2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9A2AB0" w:rsidRDefault="009A2AB0" w:rsidP="009A2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9A2AB0" w:rsidRDefault="009A2AB0" w:rsidP="009A2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1.Внести зміни до п.1 рішення  двадцять четвертої сесії  восьмого скликання 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від 10.04.2023 №4-24/VІІІ «Про передачу в оперативне управління та на баланс відділу освіти, культури, молоді та спорту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 пам’яток історії», виклавши додаток 1 «Перелік пам’яток історії на території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територіальної громади» та додаток 2 «Склад комісії з приймання-передачі пам’яток історії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ради» у новій редакції, що додаються. </w:t>
      </w:r>
    </w:p>
    <w:p w:rsidR="009A2AB0" w:rsidRDefault="009A2AB0" w:rsidP="009A2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2.Контроль за виконанням даного рішення покласти на постійну комісію з </w:t>
      </w:r>
    </w:p>
    <w:p w:rsidR="009A2AB0" w:rsidRDefault="009A2AB0" w:rsidP="009A2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питань освіти, культури, молоді та спорту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сільської ради.</w:t>
      </w:r>
    </w:p>
    <w:p w:rsidR="009A2AB0" w:rsidRDefault="009A2AB0" w:rsidP="009A2AB0">
      <w:pPr>
        <w:pStyle w:val="a4"/>
        <w:spacing w:before="0" w:beforeAutospacing="0" w:after="0" w:afterAutospacing="0"/>
      </w:pPr>
    </w:p>
    <w:p w:rsidR="009A2AB0" w:rsidRDefault="009A2AB0" w:rsidP="009A2A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9A2AB0" w:rsidRDefault="009A2AB0" w:rsidP="009A2AB0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9A2AB0" w:rsidRDefault="009A2AB0" w:rsidP="009A2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9A2AB0" w:rsidRDefault="009A2AB0" w:rsidP="009A2AB0">
      <w:pPr>
        <w:tabs>
          <w:tab w:val="left" w:pos="52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9A2AB0" w:rsidRDefault="009A2AB0" w:rsidP="009A2AB0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9A2AB0" w:rsidRDefault="009A2AB0" w:rsidP="009A2AB0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9A2AB0" w:rsidRDefault="009A2AB0" w:rsidP="009A2AB0">
      <w:pPr>
        <w:spacing w:after="0"/>
      </w:pPr>
      <w:r>
        <w:tab/>
      </w:r>
    </w:p>
    <w:p w:rsidR="009A2AB0" w:rsidRDefault="009A2AB0" w:rsidP="009A2AB0">
      <w:pPr>
        <w:spacing w:after="0"/>
      </w:pPr>
    </w:p>
    <w:p w:rsidR="009A2AB0" w:rsidRDefault="009A2AB0" w:rsidP="009A2AB0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6631D9" w:rsidRPr="009A2AB0" w:rsidRDefault="009A2AB0" w:rsidP="009A2AB0">
      <w:pPr>
        <w:jc w:val="center"/>
      </w:pPr>
    </w:p>
    <w:sectPr w:rsidR="006631D9" w:rsidRPr="009A2A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F"/>
    <w:rsid w:val="00615F0F"/>
    <w:rsid w:val="00826828"/>
    <w:rsid w:val="009A2AB0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BF585-A37A-490F-9081-8169E673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B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9A2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rsid w:val="009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3168</Words>
  <Characters>1806</Characters>
  <Application>Microsoft Office Word</Application>
  <DocSecurity>0</DocSecurity>
  <Lines>15</Lines>
  <Paragraphs>9</Paragraphs>
  <ScaleCrop>false</ScaleCrop>
  <Company>SPecialiST RePack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2025-04-11T06:03:00Z</dcterms:created>
  <dcterms:modified xsi:type="dcterms:W3CDTF">2025-04-11T06:04:00Z</dcterms:modified>
</cp:coreProperties>
</file>